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4BFBD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418"/>
        <w:gridCol w:w="3827"/>
        <w:gridCol w:w="2977"/>
        <w:gridCol w:w="5470"/>
      </w:tblGrid>
      <w:tr w:rsidR="00A06425" w:rsidRPr="00A06425" w14:paraId="512157F6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A5CB1E3" w14:textId="77777777" w:rsidR="00A06425" w:rsidRPr="00A06425" w:rsidRDefault="00A06425" w:rsidP="00FF4BED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F4BED" w:rsidRPr="00FF4B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 ZAŁOŻEŃ PROJEKTU INFORMATYCZNEGO</w:t>
            </w:r>
            <w:r w:rsidR="00FF4B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F4BED" w:rsidRPr="00FF4B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Dostęp do bieżącej informacji o jakości usług IAS w oparciu o</w:t>
            </w:r>
            <w:r w:rsidR="00FF4B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F4BED" w:rsidRPr="00FF4B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Monitorowania Jakości Internetu (SMJI)</w:t>
            </w:r>
          </w:p>
        </w:tc>
      </w:tr>
      <w:tr w:rsidR="00A06425" w:rsidRPr="00A06425" w14:paraId="1E992321" w14:textId="77777777" w:rsidTr="005332D5">
        <w:tc>
          <w:tcPr>
            <w:tcW w:w="562" w:type="dxa"/>
            <w:shd w:val="clear" w:color="auto" w:fill="auto"/>
            <w:vAlign w:val="center"/>
          </w:tcPr>
          <w:p w14:paraId="0738540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FB89D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E326D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756C3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696EFD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470" w:type="dxa"/>
            <w:vAlign w:val="center"/>
          </w:tcPr>
          <w:p w14:paraId="077B41D4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0831E69" w14:textId="77777777" w:rsidTr="005332D5">
        <w:tc>
          <w:tcPr>
            <w:tcW w:w="562" w:type="dxa"/>
            <w:shd w:val="clear" w:color="auto" w:fill="auto"/>
          </w:tcPr>
          <w:p w14:paraId="73E57CE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F101C09" w14:textId="0B134B70" w:rsidR="00FF4BED" w:rsidRPr="00A06425" w:rsidRDefault="00432B32" w:rsidP="00B07E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</w:p>
        </w:tc>
        <w:tc>
          <w:tcPr>
            <w:tcW w:w="1418" w:type="dxa"/>
            <w:shd w:val="clear" w:color="auto" w:fill="auto"/>
          </w:tcPr>
          <w:p w14:paraId="47736DE6" w14:textId="2DC3C15F" w:rsidR="00FF4BED" w:rsidRPr="00A06425" w:rsidRDefault="00432B32" w:rsidP="00432B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2.1 Cele i korzyści wynikające z projektu</w:t>
            </w:r>
          </w:p>
        </w:tc>
        <w:tc>
          <w:tcPr>
            <w:tcW w:w="3827" w:type="dxa"/>
            <w:shd w:val="clear" w:color="auto" w:fill="auto"/>
          </w:tcPr>
          <w:p w14:paraId="70E9E338" w14:textId="113001FF" w:rsidR="00432B32" w:rsidRDefault="00432B32" w:rsidP="005332D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 W bieżącej wersji projektu wdrażanego w POPC, wartość wskaźnika rezultatu „Liczba załatwionych spraw poprzez udostępnioną on-line usługę publiczną [szt./rok]” wynosi 256 250 szt./rok. W opisie założeń projektu wartość tego wskaźnika wynosi 1</w:t>
            </w:r>
            <w:r w:rsidR="005332D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000</w:t>
            </w:r>
            <w:r w:rsidR="005332D5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szt./rok. Jest to znaczna zmiana, która </w:t>
            </w:r>
            <w:r w:rsidR="007858F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wymaga wyjaśnienia. </w:t>
            </w:r>
          </w:p>
          <w:p w14:paraId="05636A6F" w14:textId="4EA4035F" w:rsidR="007858FD" w:rsidRDefault="007858FD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05222F4E" w14:textId="0B7D7B03" w:rsidR="005332D5" w:rsidRDefault="005332D5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67E4D3FD" w14:textId="50A59010" w:rsidR="005332D5" w:rsidRDefault="005332D5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7A949904" w14:textId="31BF1B2D" w:rsidR="005332D5" w:rsidRDefault="005332D5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0B825668" w14:textId="22398B15" w:rsidR="005332D5" w:rsidRDefault="005332D5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14995A0E" w14:textId="5A20921E" w:rsidR="005332D5" w:rsidRDefault="005332D5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2E926A3B" w14:textId="42023166" w:rsidR="005332D5" w:rsidRDefault="005332D5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692DF955" w14:textId="23C32592" w:rsidR="005332D5" w:rsidRDefault="005332D5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108516E7" w14:textId="5CCC4C9F" w:rsidR="005332D5" w:rsidRDefault="005332D5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24A44C26" w14:textId="4E0A2638" w:rsidR="005332D5" w:rsidRDefault="005332D5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76691911" w14:textId="38F3A281" w:rsidR="005332D5" w:rsidRDefault="005332D5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75ADF61E" w14:textId="2DC7D323" w:rsidR="005332D5" w:rsidRDefault="005332D5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65FBB177" w14:textId="03D41493" w:rsidR="005332D5" w:rsidRDefault="005332D5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7A2605EB" w14:textId="1FBE0341" w:rsidR="005332D5" w:rsidRDefault="005332D5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578FAA41" w14:textId="3D83710E" w:rsidR="005332D5" w:rsidRDefault="005332D5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76950012" w14:textId="4D30B883" w:rsidR="005332D5" w:rsidRDefault="005332D5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61234ABC" w14:textId="77777777" w:rsidR="005332D5" w:rsidRDefault="005332D5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28A8C95B" w14:textId="77777777" w:rsidR="002A58EF" w:rsidRDefault="002A58EF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5F722522" w14:textId="77777777" w:rsidR="002A58EF" w:rsidRDefault="002A58EF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6F467480" w14:textId="77777777" w:rsidR="002A58EF" w:rsidRDefault="002A58EF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278DF893" w14:textId="77777777" w:rsidR="002A58EF" w:rsidRDefault="002A58EF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0872EB53" w14:textId="77777777" w:rsidR="002A58EF" w:rsidRDefault="002A58EF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7B6640D9" w14:textId="7498D981" w:rsidR="002A58EF" w:rsidRDefault="002A58EF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26DD1264" w14:textId="5F4B2C41" w:rsidR="00374EB3" w:rsidRDefault="00374EB3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61ED9600" w14:textId="72A0566A" w:rsidR="00374EB3" w:rsidRDefault="00374EB3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0C20073D" w14:textId="77777777" w:rsidR="00374EB3" w:rsidRDefault="00374EB3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3A504BA5" w14:textId="77777777" w:rsidR="00374EB3" w:rsidRDefault="00374EB3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4E38EFC8" w14:textId="3BBA76A4" w:rsidR="00432B32" w:rsidRDefault="00432B32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 Brak w opisie wskaźników, które są obecnie w projekcie:</w:t>
            </w:r>
          </w:p>
          <w:p w14:paraId="7953A2B8" w14:textId="77777777" w:rsidR="00432B32" w:rsidRDefault="00432B32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bookmarkStart w:id="0" w:name="_GoBack"/>
            <w:r>
              <w:rPr>
                <w:rFonts w:ascii="Calibri" w:hAnsi="Calibri" w:cs="Calibri"/>
              </w:rPr>
              <w:t>Liczba rejestrów publicznych o poprawionej</w:t>
            </w:r>
          </w:p>
          <w:p w14:paraId="18966F99" w14:textId="77777777" w:rsidR="00432B32" w:rsidRDefault="00432B32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interoperacyjności (1 szt.),</w:t>
            </w:r>
          </w:p>
          <w:p w14:paraId="5E43F2B5" w14:textId="77777777" w:rsidR="00432B32" w:rsidRDefault="00432B32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Moc obliczeniowa serwerowni (10</w:t>
            </w:r>
          </w:p>
          <w:p w14:paraId="6FC2F772" w14:textId="77777777" w:rsidR="00432B32" w:rsidRDefault="00432B32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teraflopsów</w:t>
            </w:r>
            <w:proofErr w:type="spellEnd"/>
            <w:r>
              <w:rPr>
                <w:rFonts w:ascii="Calibri" w:hAnsi="Calibri" w:cs="Calibri"/>
              </w:rPr>
              <w:t>),</w:t>
            </w:r>
          </w:p>
          <w:p w14:paraId="259BCD9F" w14:textId="77777777" w:rsidR="00432B32" w:rsidRDefault="00432B32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Przestrzeń dyskowa serwerowni (10 TB).</w:t>
            </w:r>
          </w:p>
          <w:bookmarkEnd w:id="0"/>
          <w:p w14:paraId="652C1451" w14:textId="77777777" w:rsidR="00432B32" w:rsidRDefault="00432B32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Czy to oznacza, że nie będą one już</w:t>
            </w:r>
          </w:p>
          <w:p w14:paraId="324BDB2F" w14:textId="6714532C" w:rsidR="00A06425" w:rsidRPr="00A06425" w:rsidRDefault="00432B32" w:rsidP="00432B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monitorowane?</w:t>
            </w:r>
          </w:p>
        </w:tc>
        <w:tc>
          <w:tcPr>
            <w:tcW w:w="2977" w:type="dxa"/>
            <w:shd w:val="clear" w:color="auto" w:fill="auto"/>
          </w:tcPr>
          <w:p w14:paraId="766BBF7E" w14:textId="77777777" w:rsidR="00432B32" w:rsidRDefault="00432B32" w:rsidP="00432B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1) Proszę o wyjaśnienie, z czego wynika tak</w:t>
            </w:r>
          </w:p>
          <w:p w14:paraId="36FFF10E" w14:textId="10EA0270" w:rsidR="00432B32" w:rsidRDefault="00432B32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znacząca zmiana wartości docelowej wskaźnika</w:t>
            </w:r>
            <w:r w:rsidR="007858F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rezultatu.</w:t>
            </w:r>
          </w:p>
          <w:p w14:paraId="7C6C3530" w14:textId="55F7DC4E" w:rsidR="007858FD" w:rsidRDefault="007858FD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20CB87B6" w14:textId="3B220FC2" w:rsidR="007858FD" w:rsidRDefault="007858FD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24C3599F" w14:textId="755201EC" w:rsidR="007858FD" w:rsidRDefault="007858FD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6620C0C7" w14:textId="21F703A3" w:rsidR="007858FD" w:rsidRDefault="007858FD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1C5348ED" w14:textId="4221753A" w:rsidR="005332D5" w:rsidRDefault="005332D5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189B16B4" w14:textId="10C2A8B2" w:rsidR="005332D5" w:rsidRDefault="005332D5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16CE7C13" w14:textId="0A7A9C5A" w:rsidR="005332D5" w:rsidRDefault="005332D5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1CCCEC0F" w14:textId="7C88BA3C" w:rsidR="005332D5" w:rsidRDefault="005332D5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245D983E" w14:textId="35A65386" w:rsidR="005332D5" w:rsidRDefault="005332D5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48DEFCB8" w14:textId="2D91EBCC" w:rsidR="005332D5" w:rsidRDefault="005332D5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520FB97D" w14:textId="404BDC15" w:rsidR="005332D5" w:rsidRDefault="005332D5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3946EC25" w14:textId="70DE0B19" w:rsidR="005332D5" w:rsidRDefault="005332D5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115CBF1D" w14:textId="2E1C66EC" w:rsidR="005332D5" w:rsidRDefault="005332D5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12A525BB" w14:textId="64A54109" w:rsidR="005332D5" w:rsidRDefault="005332D5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32BCE8C3" w14:textId="143A494C" w:rsidR="005332D5" w:rsidRDefault="005332D5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1B1AB4E4" w14:textId="6A9A3EDB" w:rsidR="005332D5" w:rsidRDefault="005332D5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3A6A41F5" w14:textId="19712B26" w:rsidR="005332D5" w:rsidRDefault="005332D5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25910DCC" w14:textId="48CB1F67" w:rsidR="005332D5" w:rsidRDefault="005332D5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33809985" w14:textId="678E5AC1" w:rsidR="005332D5" w:rsidRDefault="005332D5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5B3C9D57" w14:textId="77777777" w:rsidR="005332D5" w:rsidRDefault="005332D5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7211A6A7" w14:textId="2A333BFF" w:rsidR="007858FD" w:rsidRDefault="007858FD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0A916BB3" w14:textId="77777777" w:rsidR="007858FD" w:rsidRDefault="007858FD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5DE07060" w14:textId="77777777" w:rsidR="002A58EF" w:rsidRDefault="002A58EF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79BFB8EA" w14:textId="77777777" w:rsidR="002A58EF" w:rsidRDefault="002A58EF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04E15770" w14:textId="77777777" w:rsidR="002A58EF" w:rsidRDefault="002A58EF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72AC7D28" w14:textId="77777777" w:rsidR="002A58EF" w:rsidRDefault="002A58EF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660D5964" w14:textId="77777777" w:rsidR="002A58EF" w:rsidRDefault="002A58EF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7BC45884" w14:textId="3572BFC0" w:rsidR="002A58EF" w:rsidRDefault="002A58EF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0E32F52E" w14:textId="53F4A3AD" w:rsidR="00374EB3" w:rsidRDefault="00374EB3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6B380600" w14:textId="43C263D6" w:rsidR="00374EB3" w:rsidRDefault="00374EB3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137CD6D2" w14:textId="3749F41B" w:rsidR="00374EB3" w:rsidRDefault="00374EB3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2B268408" w14:textId="77777777" w:rsidR="00374EB3" w:rsidRDefault="00374EB3" w:rsidP="007858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14:paraId="2324709E" w14:textId="292B435F" w:rsidR="00A06425" w:rsidRPr="00A06425" w:rsidRDefault="00432B32" w:rsidP="007858F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2) Czy podane wskaźniki, których nie wykazano w</w:t>
            </w:r>
            <w:r w:rsidR="007858F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opisie założeń projektu będą realizowane? Jeśli</w:t>
            </w:r>
            <w:r w:rsidR="007858F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tak, należy je wprowadzić do opisu.</w:t>
            </w:r>
          </w:p>
        </w:tc>
        <w:tc>
          <w:tcPr>
            <w:tcW w:w="5470" w:type="dxa"/>
          </w:tcPr>
          <w:p w14:paraId="4C5E2B1D" w14:textId="5A5D0A30" w:rsidR="00374EB3" w:rsidRPr="00E079E2" w:rsidRDefault="006842A7" w:rsidP="00374EB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>
              <w:lastRenderedPageBreak/>
              <w:t xml:space="preserve"> 1</w:t>
            </w:r>
            <w:r w:rsidR="00374EB3">
              <w:t xml:space="preserve">) </w:t>
            </w:r>
            <w:r w:rsidR="00374EB3" w:rsidRPr="00E079E2">
              <w:rPr>
                <w:rFonts w:asciiTheme="minorHAnsi" w:hAnsiTheme="minorHAnsi" w:cstheme="minorHAnsi"/>
              </w:rPr>
              <w:t xml:space="preserve">Wskazana zmiana jest efektem ponownej analizy zakresu udostępnianej e-usługi, który  zgodnie z definicją  wskaźnika jest tożsamy ze sprawą.  Mając zatem na uwadze </w:t>
            </w:r>
            <w:r w:rsidR="00374EB3">
              <w:rPr>
                <w:rFonts w:asciiTheme="minorHAnsi" w:hAnsiTheme="minorHAnsi" w:cstheme="minorHAnsi"/>
              </w:rPr>
              <w:t xml:space="preserve"> wskazany </w:t>
            </w:r>
            <w:r w:rsidR="00374EB3" w:rsidRPr="00E079E2">
              <w:rPr>
                <w:rFonts w:asciiTheme="minorHAnsi" w:hAnsiTheme="minorHAnsi" w:cstheme="minorHAnsi"/>
              </w:rPr>
              <w:t>zakres planowanej e-usługi wartość docelowa wskaźnika tj. 265 250 szt./rok będzie sumą poniższych elementów składowych:</w:t>
            </w:r>
          </w:p>
          <w:p w14:paraId="53A8D27F" w14:textId="77777777" w:rsidR="00374EB3" w:rsidRPr="00E079E2" w:rsidRDefault="00374EB3" w:rsidP="00374EB3">
            <w:pPr>
              <w:pStyle w:val="Akapitzlist"/>
              <w:numPr>
                <w:ilvl w:val="0"/>
                <w:numId w:val="1"/>
              </w:num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E079E2">
              <w:rPr>
                <w:rFonts w:cstheme="minorHAnsi"/>
                <w:sz w:val="24"/>
                <w:szCs w:val="24"/>
              </w:rPr>
              <w:t>1 250 - liczba obsłużonych reklamacji;</w:t>
            </w:r>
          </w:p>
          <w:p w14:paraId="0EA03F9C" w14:textId="77777777" w:rsidR="00374EB3" w:rsidRPr="00E079E2" w:rsidRDefault="00374EB3" w:rsidP="00374EB3">
            <w:pPr>
              <w:pStyle w:val="Akapitzlist"/>
              <w:numPr>
                <w:ilvl w:val="0"/>
                <w:numId w:val="1"/>
              </w:numPr>
              <w:spacing w:after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Pr="00E079E2">
              <w:rPr>
                <w:rFonts w:cstheme="minorHAnsi"/>
                <w:sz w:val="24"/>
                <w:szCs w:val="24"/>
              </w:rPr>
              <w:t> 000 - liczba dokonanych pomiarów certyfikowanych;</w:t>
            </w:r>
          </w:p>
          <w:p w14:paraId="34B5059C" w14:textId="77777777" w:rsidR="00374EB3" w:rsidRDefault="00374EB3" w:rsidP="00374EB3">
            <w:pPr>
              <w:pStyle w:val="Akapitzlist"/>
              <w:numPr>
                <w:ilvl w:val="0"/>
                <w:numId w:val="1"/>
              </w:numPr>
              <w:spacing w:after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240 </w:t>
            </w:r>
            <w:r w:rsidRPr="00E079E2">
              <w:rPr>
                <w:rFonts w:cstheme="minorHAnsi"/>
                <w:sz w:val="24"/>
                <w:szCs w:val="24"/>
              </w:rPr>
              <w:t xml:space="preserve"> 000 - liczba dokonanych pomiarów niecertyfikowanych;</w:t>
            </w:r>
          </w:p>
          <w:p w14:paraId="1FA50585" w14:textId="77777777" w:rsidR="00374EB3" w:rsidRPr="007D7C23" w:rsidRDefault="00374EB3" w:rsidP="00374EB3">
            <w:pPr>
              <w:spacing w:after="120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7D7C23">
              <w:rPr>
                <w:rFonts w:cstheme="minorHAnsi"/>
              </w:rPr>
              <w:t>godnie z następującymi definicjami:</w:t>
            </w:r>
          </w:p>
          <w:p w14:paraId="18D17C9C" w14:textId="77777777" w:rsidR="00374EB3" w:rsidRPr="00E079E2" w:rsidRDefault="00374EB3" w:rsidP="00374EB3">
            <w:pPr>
              <w:pStyle w:val="Akapitzlist"/>
              <w:numPr>
                <w:ilvl w:val="0"/>
                <w:numId w:val="2"/>
              </w:num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E079E2">
              <w:rPr>
                <w:rFonts w:cstheme="minorHAnsi"/>
                <w:sz w:val="24"/>
                <w:szCs w:val="24"/>
              </w:rPr>
              <w:t>liczba obsłużonych reklamacji - liczba reklamacji złożonych przez konsumenta przy pomocy systemu  SMJI;</w:t>
            </w:r>
          </w:p>
          <w:p w14:paraId="37A6367A" w14:textId="77777777" w:rsidR="00374EB3" w:rsidRPr="00E079E2" w:rsidRDefault="00374EB3" w:rsidP="00374EB3">
            <w:pPr>
              <w:pStyle w:val="Akapitzlist"/>
              <w:numPr>
                <w:ilvl w:val="0"/>
                <w:numId w:val="2"/>
              </w:num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E079E2">
              <w:rPr>
                <w:rFonts w:cstheme="minorHAnsi"/>
                <w:sz w:val="24"/>
                <w:szCs w:val="24"/>
              </w:rPr>
              <w:t>liczba dokonanych pomiarów certyfikowanych - liczba pomiarów dokonanych w sposób certyfikowany z wykorzystaniem dedykowanych urządzeń oraz aplikacji oferowanych w ramach projektu SMJI;</w:t>
            </w:r>
          </w:p>
          <w:p w14:paraId="7E84BCEF" w14:textId="77777777" w:rsidR="00374EB3" w:rsidRDefault="00374EB3" w:rsidP="00374EB3">
            <w:pPr>
              <w:pStyle w:val="Akapitzlist"/>
              <w:numPr>
                <w:ilvl w:val="0"/>
                <w:numId w:val="2"/>
              </w:num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E079E2">
              <w:rPr>
                <w:rFonts w:cstheme="minorHAnsi"/>
                <w:sz w:val="24"/>
                <w:szCs w:val="24"/>
              </w:rPr>
              <w:t>liczba dokonanych pomiarów niecertyfikowanych - liczba pomiarów dokonanych w sposób niecertyfikowany z wykorzystaniem aplikacji oferowanych w ramach projektu SMJI.</w:t>
            </w:r>
          </w:p>
          <w:p w14:paraId="45511C21" w14:textId="77777777" w:rsidR="00374EB3" w:rsidRPr="00BF4946" w:rsidRDefault="00374EB3" w:rsidP="00374EB3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lastRenderedPageBreak/>
              <w:t>Przez p</w:t>
            </w:r>
            <w:r w:rsidRPr="00BF4946">
              <w:rPr>
                <w:rFonts w:asciiTheme="minorHAnsi" w:hAnsiTheme="minorHAnsi" w:cstheme="minorHAnsi"/>
              </w:rPr>
              <w:t>omiar rozumiany jest pomiar parametrów jakościowych oraz ilościowych łączy internetowych dokonanych w sieci klienckich oraz sieciach operatorskich PT</w:t>
            </w:r>
            <w:r w:rsidRPr="00BF494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3B0E8D7" w14:textId="77777777" w:rsidR="00374EB3" w:rsidRDefault="00374EB3" w:rsidP="00374EB3">
            <w:pPr>
              <w:spacing w:after="120"/>
              <w:jc w:val="both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S</w:t>
            </w:r>
            <w:r w:rsidRPr="71FB898A">
              <w:rPr>
                <w:rFonts w:ascii="Calibri" w:eastAsia="Yu Mincho" w:hAnsi="Calibri"/>
              </w:rPr>
              <w:t>posób pomiaru wskaźnika: raporty miesięczne oraz raport roczny z przeprowadzonych testów</w:t>
            </w:r>
            <w:r>
              <w:rPr>
                <w:rFonts w:ascii="Calibri" w:eastAsia="Yu Mincho" w:hAnsi="Calibri"/>
              </w:rPr>
              <w:t xml:space="preserve"> </w:t>
            </w:r>
            <w:r w:rsidRPr="71FB898A">
              <w:rPr>
                <w:rFonts w:ascii="Calibri" w:eastAsia="Yu Mincho" w:hAnsi="Calibri"/>
              </w:rPr>
              <w:t>jakości usług IAS a także ilość zgłoszeń przyjętych za pomocą e-usługi</w:t>
            </w:r>
            <w:r>
              <w:rPr>
                <w:rFonts w:ascii="Calibri" w:eastAsia="Yu Mincho" w:hAnsi="Calibri"/>
              </w:rPr>
              <w:t xml:space="preserve">. </w:t>
            </w:r>
          </w:p>
          <w:p w14:paraId="44E16B8D" w14:textId="77777777" w:rsidR="00374EB3" w:rsidRPr="004C0AB6" w:rsidRDefault="00374EB3" w:rsidP="00374EB3">
            <w:pPr>
              <w:rPr>
                <w:rFonts w:asciiTheme="minorHAnsi" w:hAnsiTheme="minorHAnsi" w:cstheme="minorHAnsi"/>
              </w:rPr>
            </w:pPr>
          </w:p>
          <w:p w14:paraId="4430E8AD" w14:textId="7C4146DB" w:rsidR="00374EB3" w:rsidRPr="004C0AB6" w:rsidRDefault="00374EB3" w:rsidP="004C0AB6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4C0AB6">
              <w:rPr>
                <w:rFonts w:asciiTheme="minorHAnsi" w:hAnsiTheme="minorHAnsi" w:cstheme="minorHAnsi"/>
              </w:rPr>
              <w:t xml:space="preserve">2)  Wskazane wskaźniki będą realizowane  - w OZPI wprowadzono uzupełniania w ww. zakresie. Jednocześnie z uwagi na  planowaną rozbudowę Infrastruktury technicznej </w:t>
            </w:r>
            <w:r w:rsidR="004C0AB6" w:rsidRPr="004C0AB6">
              <w:rPr>
                <w:rFonts w:asciiTheme="minorHAnsi" w:hAnsiTheme="minorHAnsi" w:cstheme="minorHAnsi"/>
              </w:rPr>
              <w:t xml:space="preserve"> wzrośnie </w:t>
            </w:r>
            <w:r w:rsidRPr="004C0AB6">
              <w:rPr>
                <w:rFonts w:asciiTheme="minorHAnsi" w:hAnsiTheme="minorHAnsi" w:cstheme="minorHAnsi"/>
              </w:rPr>
              <w:t xml:space="preserve"> wartość doc</w:t>
            </w:r>
            <w:r w:rsidR="004C0AB6" w:rsidRPr="004C0AB6">
              <w:rPr>
                <w:rFonts w:asciiTheme="minorHAnsi" w:hAnsiTheme="minorHAnsi" w:cstheme="minorHAnsi"/>
              </w:rPr>
              <w:t>e</w:t>
            </w:r>
            <w:r w:rsidRPr="004C0AB6">
              <w:rPr>
                <w:rFonts w:asciiTheme="minorHAnsi" w:hAnsiTheme="minorHAnsi" w:cstheme="minorHAnsi"/>
              </w:rPr>
              <w:t xml:space="preserve">lowa </w:t>
            </w:r>
            <w:r w:rsidR="004C0AB6" w:rsidRPr="004C0AB6">
              <w:rPr>
                <w:rFonts w:asciiTheme="minorHAnsi" w:hAnsiTheme="minorHAnsi" w:cstheme="minorHAnsi"/>
              </w:rPr>
              <w:t xml:space="preserve">poniższych </w:t>
            </w:r>
            <w:r w:rsidRPr="004C0AB6">
              <w:rPr>
                <w:rFonts w:asciiTheme="minorHAnsi" w:hAnsiTheme="minorHAnsi" w:cstheme="minorHAnsi"/>
              </w:rPr>
              <w:t>wskaźników :</w:t>
            </w:r>
          </w:p>
          <w:p w14:paraId="1C3EC455" w14:textId="20AAD0B2" w:rsidR="00374EB3" w:rsidRPr="004C0AB6" w:rsidRDefault="004C0AB6" w:rsidP="0044464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C0AB6">
              <w:rPr>
                <w:rFonts w:asciiTheme="minorHAnsi" w:hAnsiTheme="minorHAnsi" w:cstheme="minorHAnsi"/>
              </w:rPr>
              <w:t>M</w:t>
            </w:r>
            <w:r w:rsidR="00374EB3" w:rsidRPr="004C0AB6">
              <w:rPr>
                <w:rFonts w:asciiTheme="minorHAnsi" w:hAnsiTheme="minorHAnsi" w:cstheme="minorHAnsi"/>
              </w:rPr>
              <w:t>oc obliczeniowa serwerowni (</w:t>
            </w:r>
            <w:r w:rsidR="0044464E">
              <w:rPr>
                <w:rFonts w:asciiTheme="minorHAnsi" w:hAnsiTheme="minorHAnsi" w:cstheme="minorHAnsi"/>
              </w:rPr>
              <w:t xml:space="preserve"> 21 </w:t>
            </w:r>
            <w:proofErr w:type="spellStart"/>
            <w:r w:rsidR="00374EB3" w:rsidRPr="004C0AB6">
              <w:rPr>
                <w:rFonts w:asciiTheme="minorHAnsi" w:hAnsiTheme="minorHAnsi" w:cstheme="minorHAnsi"/>
              </w:rPr>
              <w:t>teraflopsów</w:t>
            </w:r>
            <w:proofErr w:type="spellEnd"/>
            <w:r w:rsidR="00374EB3" w:rsidRPr="004C0AB6">
              <w:rPr>
                <w:rFonts w:asciiTheme="minorHAnsi" w:hAnsiTheme="minorHAnsi" w:cstheme="minorHAnsi"/>
              </w:rPr>
              <w:t>),</w:t>
            </w:r>
          </w:p>
          <w:p w14:paraId="2EFEB25E" w14:textId="3BC8F8ED" w:rsidR="00374EB3" w:rsidRPr="004C0AB6" w:rsidRDefault="00374EB3" w:rsidP="0044464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C0AB6">
              <w:rPr>
                <w:rFonts w:asciiTheme="minorHAnsi" w:hAnsiTheme="minorHAnsi" w:cstheme="minorHAnsi"/>
              </w:rPr>
              <w:t>Przestrzeń dyskowa serwerowni (</w:t>
            </w:r>
            <w:r w:rsidR="0044464E">
              <w:rPr>
                <w:rFonts w:asciiTheme="minorHAnsi" w:hAnsiTheme="minorHAnsi" w:cstheme="minorHAnsi"/>
              </w:rPr>
              <w:t xml:space="preserve">21 </w:t>
            </w:r>
            <w:r w:rsidRPr="004C0AB6">
              <w:rPr>
                <w:rFonts w:asciiTheme="minorHAnsi" w:hAnsiTheme="minorHAnsi" w:cstheme="minorHAnsi"/>
              </w:rPr>
              <w:t>TB).</w:t>
            </w:r>
          </w:p>
          <w:p w14:paraId="76D0CD4C" w14:textId="4360D1DF" w:rsidR="00374EB3" w:rsidRPr="004C0AB6" w:rsidRDefault="00374EB3" w:rsidP="00374EB3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  <w:p w14:paraId="48012F5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CD2373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6E2D"/>
    <w:multiLevelType w:val="hybridMultilevel"/>
    <w:tmpl w:val="9F063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54791"/>
    <w:multiLevelType w:val="hybridMultilevel"/>
    <w:tmpl w:val="71647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36D62"/>
    <w:rsid w:val="00090810"/>
    <w:rsid w:val="00140BE8"/>
    <w:rsid w:val="00143960"/>
    <w:rsid w:val="0019648E"/>
    <w:rsid w:val="002715B2"/>
    <w:rsid w:val="002A58EF"/>
    <w:rsid w:val="003124D1"/>
    <w:rsid w:val="00374EB3"/>
    <w:rsid w:val="003B4105"/>
    <w:rsid w:val="003D3370"/>
    <w:rsid w:val="003F7308"/>
    <w:rsid w:val="00401F44"/>
    <w:rsid w:val="00432B32"/>
    <w:rsid w:val="0044464E"/>
    <w:rsid w:val="004C0AB6"/>
    <w:rsid w:val="004D086F"/>
    <w:rsid w:val="004D13F5"/>
    <w:rsid w:val="00502A73"/>
    <w:rsid w:val="005332D5"/>
    <w:rsid w:val="005F6527"/>
    <w:rsid w:val="006705EC"/>
    <w:rsid w:val="006842A7"/>
    <w:rsid w:val="006E16E9"/>
    <w:rsid w:val="0074171D"/>
    <w:rsid w:val="0078442E"/>
    <w:rsid w:val="007858FD"/>
    <w:rsid w:val="00807385"/>
    <w:rsid w:val="00843C06"/>
    <w:rsid w:val="00944932"/>
    <w:rsid w:val="009E5FDB"/>
    <w:rsid w:val="00A06425"/>
    <w:rsid w:val="00A50924"/>
    <w:rsid w:val="00AB1395"/>
    <w:rsid w:val="00AC7796"/>
    <w:rsid w:val="00AE2ADC"/>
    <w:rsid w:val="00B07ED8"/>
    <w:rsid w:val="00B24239"/>
    <w:rsid w:val="00B350C6"/>
    <w:rsid w:val="00B871B6"/>
    <w:rsid w:val="00BF4946"/>
    <w:rsid w:val="00C64B1B"/>
    <w:rsid w:val="00C95828"/>
    <w:rsid w:val="00CD5EB0"/>
    <w:rsid w:val="00D86BB6"/>
    <w:rsid w:val="00E079E2"/>
    <w:rsid w:val="00E14C33"/>
    <w:rsid w:val="00E365CE"/>
    <w:rsid w:val="00F571E3"/>
    <w:rsid w:val="00F743CF"/>
    <w:rsid w:val="00FF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ECD408"/>
  <w15:docId w15:val="{27EB932D-E980-4A8D-A95C-3A1C12BD0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86BB6"/>
    <w:rPr>
      <w:sz w:val="24"/>
      <w:szCs w:val="24"/>
    </w:rPr>
  </w:style>
  <w:style w:type="paragraph" w:styleId="Akapitzlist">
    <w:name w:val="List Paragraph"/>
    <w:aliases w:val="L1,Numerowanie,Normalny PDST,lp1,Preambuła,HŁ_Bullet1,CW_Lista,Akapit z listą BS,Kolorowa lista — akcent 11,Dot pt,F5 List Paragraph,Recommendation,List Paragraph11,Use Case List Paragraph,Heading2,Body Bullet,Akapit z listą5,List Paragra"/>
    <w:basedOn w:val="Normalny"/>
    <w:link w:val="AkapitzlistZnak"/>
    <w:uiPriority w:val="34"/>
    <w:qFormat/>
    <w:rsid w:val="007858FD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L1 Znak,Numerowanie Znak,Normalny PDST Znak,lp1 Znak,Preambuła Znak,HŁ_Bullet1 Znak,CW_Lista Znak,Akapit z listą BS Znak,Kolorowa lista — akcent 11 Znak,Dot pt Znak,F5 List Paragraph Znak,Recommendation Znak,List Paragraph11 Znak"/>
    <w:link w:val="Akapitzlist"/>
    <w:uiPriority w:val="34"/>
    <w:qFormat/>
    <w:locked/>
    <w:rsid w:val="007858FD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401F4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01F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01F44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01F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01F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Wudarczyk-Czapczuk Jolanta</cp:lastModifiedBy>
  <cp:revision>3</cp:revision>
  <dcterms:created xsi:type="dcterms:W3CDTF">2023-04-25T10:20:00Z</dcterms:created>
  <dcterms:modified xsi:type="dcterms:W3CDTF">2023-04-25T11:40:00Z</dcterms:modified>
</cp:coreProperties>
</file>